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1DF2" w14:textId="4723CCF6" w:rsidR="00046D1D" w:rsidRDefault="00046D1D" w:rsidP="00046D1D">
      <w:pPr>
        <w:pStyle w:val="a4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616F7F53" wp14:editId="19BF9049">
            <wp:extent cx="5857875" cy="1181100"/>
            <wp:effectExtent l="0" t="0" r="9525" b="0"/>
            <wp:docPr id="1038494403" name="Рисунок 2" descr="Изображение выглядит как текст, логотип, Шрифт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логотип, Шрифт,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237A64E" w14:textId="0F1F803F" w:rsidR="00046D1D" w:rsidRDefault="00046D1D" w:rsidP="00046D1D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 wp14:anchorId="0D746CFF" wp14:editId="70DE430F">
            <wp:extent cx="1619250" cy="1600200"/>
            <wp:effectExtent l="0" t="0" r="0" b="0"/>
            <wp:docPr id="2105741990" name="Рисунок 1" descr="Изображение выглядит как Человеческое лицо, рисунок, зарисовк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Человеческое лицо, рисунок, зарисовк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AF5E4" w14:textId="77777777" w:rsidR="00046D1D" w:rsidRDefault="00046D1D" w:rsidP="006509E5">
      <w:pPr>
        <w:jc w:val="center"/>
        <w:rPr>
          <w:b/>
          <w:bCs/>
        </w:rPr>
      </w:pPr>
    </w:p>
    <w:p w14:paraId="2A6D0A9C" w14:textId="4A3C7C57" w:rsidR="006509E5" w:rsidRPr="00072435" w:rsidRDefault="006509E5" w:rsidP="006509E5">
      <w:pPr>
        <w:jc w:val="center"/>
        <w:rPr>
          <w:b/>
          <w:bCs/>
        </w:rPr>
      </w:pPr>
      <w:r w:rsidRPr="00072435">
        <w:rPr>
          <w:b/>
          <w:bCs/>
        </w:rPr>
        <w:t>Дорожная карта</w:t>
      </w:r>
    </w:p>
    <w:p w14:paraId="1085EDD4" w14:textId="613E8C95" w:rsidR="00240B8A" w:rsidRPr="002A4ED2" w:rsidRDefault="006509E5" w:rsidP="00F17610">
      <w:pPr>
        <w:jc w:val="center"/>
        <w:rPr>
          <w:b/>
          <w:bCs/>
        </w:rPr>
      </w:pPr>
      <w:r w:rsidRPr="00F17610">
        <w:rPr>
          <w:b/>
          <w:bCs/>
        </w:rPr>
        <w:t>X</w:t>
      </w:r>
      <w:r w:rsidR="00F17610" w:rsidRPr="00F17610">
        <w:rPr>
          <w:b/>
          <w:bCs/>
        </w:rPr>
        <w:t>I</w:t>
      </w:r>
      <w:r w:rsidRPr="002A4ED2">
        <w:rPr>
          <w:b/>
          <w:bCs/>
        </w:rPr>
        <w:t xml:space="preserve"> Международн</w:t>
      </w:r>
      <w:r w:rsidR="00F17610">
        <w:rPr>
          <w:b/>
          <w:bCs/>
        </w:rPr>
        <w:t>ая</w:t>
      </w:r>
      <w:r w:rsidRPr="002A4ED2">
        <w:rPr>
          <w:b/>
          <w:bCs/>
        </w:rPr>
        <w:t xml:space="preserve"> образовательно-</w:t>
      </w:r>
      <w:r w:rsidR="00F17610">
        <w:rPr>
          <w:b/>
          <w:bCs/>
        </w:rPr>
        <w:t xml:space="preserve">просветительская </w:t>
      </w:r>
      <w:r w:rsidRPr="002A4ED2">
        <w:rPr>
          <w:b/>
          <w:bCs/>
        </w:rPr>
        <w:t>акци</w:t>
      </w:r>
      <w:r w:rsidR="00F17610">
        <w:rPr>
          <w:b/>
          <w:bCs/>
        </w:rPr>
        <w:t>я</w:t>
      </w:r>
      <w:r w:rsidRPr="002A4ED2">
        <w:rPr>
          <w:b/>
          <w:bCs/>
        </w:rPr>
        <w:t xml:space="preserve"> «Пушкинский диктант</w:t>
      </w:r>
      <w:r w:rsidR="00F17610">
        <w:rPr>
          <w:b/>
          <w:bCs/>
        </w:rPr>
        <w:t>»</w:t>
      </w:r>
      <w:r w:rsidR="00046D1D">
        <w:rPr>
          <w:b/>
          <w:bCs/>
        </w:rPr>
        <w:t xml:space="preserve"> </w:t>
      </w:r>
      <w:r w:rsidRPr="002A4ED2">
        <w:rPr>
          <w:b/>
          <w:bCs/>
        </w:rPr>
        <w:t>202</w:t>
      </w:r>
      <w:r w:rsidR="006E3680">
        <w:rPr>
          <w:b/>
          <w:bCs/>
        </w:rPr>
        <w:t>4</w:t>
      </w:r>
      <w:r w:rsidRPr="002A4ED2">
        <w:rPr>
          <w:b/>
          <w:bCs/>
        </w:rPr>
        <w:t xml:space="preserve">. </w:t>
      </w:r>
      <w:r w:rsidR="00F17610" w:rsidRPr="00F17610">
        <w:rPr>
          <w:b/>
          <w:bCs/>
        </w:rPr>
        <w:t>«А.С. Пушкин в искусстве»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509E5" w14:paraId="434F7772" w14:textId="77777777" w:rsidTr="006509E5">
        <w:tc>
          <w:tcPr>
            <w:tcW w:w="846" w:type="dxa"/>
          </w:tcPr>
          <w:p w14:paraId="545ADD3B" w14:textId="3367D928" w:rsidR="006509E5" w:rsidRDefault="006509E5">
            <w:r>
              <w:t>№ п.п.</w:t>
            </w:r>
          </w:p>
        </w:tc>
        <w:tc>
          <w:tcPr>
            <w:tcW w:w="3826" w:type="dxa"/>
          </w:tcPr>
          <w:p w14:paraId="3CE5F195" w14:textId="15A2879E" w:rsidR="006509E5" w:rsidRDefault="006509E5">
            <w:r>
              <w:t>Мероприятие</w:t>
            </w:r>
          </w:p>
        </w:tc>
        <w:tc>
          <w:tcPr>
            <w:tcW w:w="2336" w:type="dxa"/>
          </w:tcPr>
          <w:p w14:paraId="5C71B01A" w14:textId="69BDB62E" w:rsidR="006509E5" w:rsidRDefault="006509E5">
            <w:r>
              <w:t>Даты</w:t>
            </w:r>
          </w:p>
        </w:tc>
        <w:tc>
          <w:tcPr>
            <w:tcW w:w="2337" w:type="dxa"/>
          </w:tcPr>
          <w:p w14:paraId="107DC085" w14:textId="54A0E0C8" w:rsidR="006509E5" w:rsidRDefault="006509E5">
            <w:r>
              <w:t>ответственные</w:t>
            </w:r>
          </w:p>
        </w:tc>
      </w:tr>
      <w:tr w:rsidR="006509E5" w14:paraId="79F8EDB7" w14:textId="77777777" w:rsidTr="006509E5">
        <w:tc>
          <w:tcPr>
            <w:tcW w:w="846" w:type="dxa"/>
          </w:tcPr>
          <w:p w14:paraId="43557F1D" w14:textId="72CB2CFD" w:rsidR="006509E5" w:rsidRDefault="006509E5">
            <w:r>
              <w:t>1.</w:t>
            </w:r>
          </w:p>
        </w:tc>
        <w:tc>
          <w:tcPr>
            <w:tcW w:w="3826" w:type="dxa"/>
          </w:tcPr>
          <w:p w14:paraId="41FA4650" w14:textId="4303268D" w:rsidR="006509E5" w:rsidRDefault="006509E5">
            <w:r>
              <w:t>Проведение вебинара по организации проведения Пушкинского диктанта в регионах</w:t>
            </w:r>
          </w:p>
        </w:tc>
        <w:tc>
          <w:tcPr>
            <w:tcW w:w="2336" w:type="dxa"/>
          </w:tcPr>
          <w:p w14:paraId="39684F8B" w14:textId="7049F367" w:rsidR="006509E5" w:rsidRDefault="00EB362C">
            <w:r>
              <w:rPr>
                <w:b/>
                <w:bCs/>
              </w:rPr>
              <w:t>30</w:t>
            </w:r>
            <w:r w:rsidR="006509E5" w:rsidRPr="00DA2618">
              <w:rPr>
                <w:b/>
                <w:bCs/>
              </w:rPr>
              <w:t xml:space="preserve"> </w:t>
            </w:r>
            <w:r w:rsidR="0051443B">
              <w:rPr>
                <w:b/>
                <w:bCs/>
              </w:rPr>
              <w:t>мая</w:t>
            </w:r>
            <w:r w:rsidR="006509E5" w:rsidRPr="00DA2618">
              <w:rPr>
                <w:b/>
                <w:bCs/>
              </w:rPr>
              <w:t xml:space="preserve"> в 1</w:t>
            </w:r>
            <w:r w:rsidR="0051443B">
              <w:rPr>
                <w:b/>
                <w:bCs/>
              </w:rPr>
              <w:t>2</w:t>
            </w:r>
            <w:r w:rsidR="006509E5" w:rsidRPr="00DA2618">
              <w:rPr>
                <w:b/>
                <w:bCs/>
              </w:rPr>
              <w:t>.00</w:t>
            </w:r>
            <w:r w:rsidR="006509E5">
              <w:t xml:space="preserve"> </w:t>
            </w:r>
            <w:r w:rsidR="004B7F3C">
              <w:t>202</w:t>
            </w:r>
            <w:r w:rsidR="0051443B">
              <w:t>4</w:t>
            </w:r>
            <w:r w:rsidR="004B7F3C">
              <w:t xml:space="preserve"> г. </w:t>
            </w:r>
            <w:r w:rsidR="006509E5">
              <w:t>по московскому времени</w:t>
            </w:r>
          </w:p>
        </w:tc>
        <w:tc>
          <w:tcPr>
            <w:tcW w:w="2337" w:type="dxa"/>
          </w:tcPr>
          <w:p w14:paraId="71C05139" w14:textId="5A7BCC86" w:rsidR="006509E5" w:rsidRDefault="006509E5">
            <w:r>
              <w:t>Оргкомитет, исполком АССУЛ</w:t>
            </w:r>
          </w:p>
        </w:tc>
      </w:tr>
      <w:tr w:rsidR="006509E5" w14:paraId="5BE03002" w14:textId="77777777" w:rsidTr="006509E5">
        <w:tc>
          <w:tcPr>
            <w:tcW w:w="846" w:type="dxa"/>
          </w:tcPr>
          <w:p w14:paraId="5DC488FA" w14:textId="2E55EF1E" w:rsidR="006509E5" w:rsidRDefault="006509E5">
            <w:r>
              <w:t>2.</w:t>
            </w:r>
          </w:p>
        </w:tc>
        <w:tc>
          <w:tcPr>
            <w:tcW w:w="3826" w:type="dxa"/>
          </w:tcPr>
          <w:p w14:paraId="57C7D6A1" w14:textId="657467B4" w:rsidR="006509E5" w:rsidRDefault="006509E5">
            <w:r>
              <w:t>Размещение заданий для проведения Диктанта в регионах</w:t>
            </w:r>
          </w:p>
        </w:tc>
        <w:tc>
          <w:tcPr>
            <w:tcW w:w="2336" w:type="dxa"/>
          </w:tcPr>
          <w:p w14:paraId="2881C956" w14:textId="1588B211" w:rsidR="006509E5" w:rsidRDefault="009B6BBE">
            <w:r w:rsidRPr="0051443B">
              <w:t xml:space="preserve">6 </w:t>
            </w:r>
            <w:r w:rsidR="00DA2618" w:rsidRPr="0051443B">
              <w:t>июня</w:t>
            </w:r>
            <w:r w:rsidR="004B7F3C" w:rsidRPr="0051443B">
              <w:t xml:space="preserve"> 202</w:t>
            </w:r>
            <w:r w:rsidR="0051443B" w:rsidRPr="0051443B">
              <w:t>4</w:t>
            </w:r>
            <w:r w:rsidR="004B7F3C" w:rsidRPr="0051443B">
              <w:t xml:space="preserve"> г.</w:t>
            </w:r>
            <w:r w:rsidR="00DA2618" w:rsidRPr="0051443B">
              <w:t xml:space="preserve"> </w:t>
            </w:r>
            <w:r w:rsidR="006509E5" w:rsidRPr="0051443B">
              <w:t xml:space="preserve"> в </w:t>
            </w:r>
            <w:r w:rsidRPr="0051443B">
              <w:t>00.00</w:t>
            </w:r>
            <w:r w:rsidR="00DA2618" w:rsidRPr="0051443B">
              <w:t xml:space="preserve"> час</w:t>
            </w:r>
            <w:r w:rsidRPr="0051443B">
              <w:t>ов</w:t>
            </w:r>
            <w:r w:rsidR="00DA2618" w:rsidRPr="0051443B">
              <w:t xml:space="preserve"> </w:t>
            </w:r>
            <w:r w:rsidR="006509E5">
              <w:t xml:space="preserve">  </w:t>
            </w:r>
            <w:r w:rsidR="00072435">
              <w:t xml:space="preserve">по московскому времени </w:t>
            </w:r>
            <w:r w:rsidR="006509E5">
              <w:t>на сайте АССУЛ</w:t>
            </w:r>
          </w:p>
        </w:tc>
        <w:tc>
          <w:tcPr>
            <w:tcW w:w="2337" w:type="dxa"/>
          </w:tcPr>
          <w:p w14:paraId="209BD61D" w14:textId="3DA1BC5B" w:rsidR="00F17610" w:rsidRDefault="006509E5" w:rsidP="00F17610">
            <w:r>
              <w:t>Исполком АССУЛ</w:t>
            </w:r>
          </w:p>
          <w:p w14:paraId="1615C2D5" w14:textId="0E4D8C92" w:rsidR="006509E5" w:rsidRDefault="006509E5" w:rsidP="0051443B"/>
        </w:tc>
      </w:tr>
      <w:tr w:rsidR="006509E5" w14:paraId="615C8DD7" w14:textId="77777777" w:rsidTr="006509E5">
        <w:tc>
          <w:tcPr>
            <w:tcW w:w="846" w:type="dxa"/>
          </w:tcPr>
          <w:p w14:paraId="429E9345" w14:textId="63750870" w:rsidR="006509E5" w:rsidRDefault="006509E5">
            <w:r>
              <w:t>3.</w:t>
            </w:r>
          </w:p>
        </w:tc>
        <w:tc>
          <w:tcPr>
            <w:tcW w:w="3826" w:type="dxa"/>
          </w:tcPr>
          <w:p w14:paraId="58849009" w14:textId="4E34E206" w:rsidR="006509E5" w:rsidRDefault="006509E5">
            <w:r>
              <w:t xml:space="preserve">Поведение торжественных мероприятий, посвященных Дню русского языка и Пушкинскому дню России в столице Пушкинского диктанта г. </w:t>
            </w:r>
            <w:r w:rsidR="0051443B">
              <w:t>Пскове</w:t>
            </w:r>
          </w:p>
        </w:tc>
        <w:tc>
          <w:tcPr>
            <w:tcW w:w="2336" w:type="dxa"/>
          </w:tcPr>
          <w:p w14:paraId="715639CA" w14:textId="5746F9D7" w:rsidR="0051443B" w:rsidRDefault="006509E5" w:rsidP="0051443B">
            <w:r w:rsidRPr="00DA2618">
              <w:rPr>
                <w:b/>
                <w:bCs/>
              </w:rPr>
              <w:t xml:space="preserve">6 </w:t>
            </w:r>
            <w:r w:rsidR="0051443B">
              <w:rPr>
                <w:b/>
                <w:bCs/>
              </w:rPr>
              <w:t xml:space="preserve">-8 </w:t>
            </w:r>
            <w:r w:rsidRPr="00DA2618">
              <w:rPr>
                <w:b/>
                <w:bCs/>
              </w:rPr>
              <w:t>июня</w:t>
            </w:r>
            <w:r w:rsidR="004B7F3C">
              <w:rPr>
                <w:b/>
                <w:bCs/>
              </w:rPr>
              <w:t xml:space="preserve"> 202</w:t>
            </w:r>
            <w:r w:rsidR="0051443B">
              <w:rPr>
                <w:b/>
                <w:bCs/>
              </w:rPr>
              <w:t>4</w:t>
            </w:r>
            <w:r w:rsidR="004B7F3C">
              <w:rPr>
                <w:b/>
                <w:bCs/>
              </w:rPr>
              <w:t xml:space="preserve"> г</w:t>
            </w:r>
          </w:p>
          <w:p w14:paraId="70969E88" w14:textId="431B38F9" w:rsidR="006509E5" w:rsidRDefault="006509E5"/>
        </w:tc>
        <w:tc>
          <w:tcPr>
            <w:tcW w:w="2337" w:type="dxa"/>
          </w:tcPr>
          <w:p w14:paraId="6EE594EB" w14:textId="77777777" w:rsidR="00F17610" w:rsidRPr="0051443B" w:rsidRDefault="0051443B" w:rsidP="00F17610">
            <w:r>
              <w:t>И</w:t>
            </w:r>
            <w:r w:rsidR="006509E5">
              <w:t>сполком АССУЛ</w:t>
            </w:r>
            <w:r>
              <w:t xml:space="preserve">, </w:t>
            </w:r>
            <w:r w:rsidR="00F17610" w:rsidRPr="0051443B">
              <w:fldChar w:fldCharType="begin"/>
            </w:r>
            <w:r w:rsidR="00F17610" w:rsidRPr="0051443B">
              <w:instrText>HYPERLINK "http://www.eseur.ru/"</w:instrText>
            </w:r>
            <w:r w:rsidR="00F17610" w:rsidRPr="0051443B">
              <w:fldChar w:fldCharType="separate"/>
            </w:r>
            <w:r w:rsidR="00F17610" w:rsidRPr="0051443B">
              <w:t>Общероссийский Профсоюз образования</w:t>
            </w:r>
            <w:r w:rsidR="00F17610">
              <w:t>, Правительство Псковской области</w:t>
            </w:r>
          </w:p>
          <w:p w14:paraId="5D4CAB82" w14:textId="788EEDA3" w:rsidR="006509E5" w:rsidRDefault="00F17610" w:rsidP="00F17610">
            <w:r w:rsidRPr="0051443B">
              <w:fldChar w:fldCharType="end"/>
            </w:r>
          </w:p>
        </w:tc>
      </w:tr>
      <w:tr w:rsidR="006509E5" w14:paraId="6327CC8F" w14:textId="77777777" w:rsidTr="006509E5">
        <w:tc>
          <w:tcPr>
            <w:tcW w:w="846" w:type="dxa"/>
          </w:tcPr>
          <w:p w14:paraId="36BA555C" w14:textId="1D5F1BFA" w:rsidR="006509E5" w:rsidRDefault="00DA2618">
            <w:r>
              <w:t>5</w:t>
            </w:r>
            <w:r w:rsidR="006509E5">
              <w:t>.</w:t>
            </w:r>
          </w:p>
        </w:tc>
        <w:tc>
          <w:tcPr>
            <w:tcW w:w="3826" w:type="dxa"/>
          </w:tcPr>
          <w:p w14:paraId="2569859D" w14:textId="51DEAFA8" w:rsidR="006509E5" w:rsidRDefault="00072435">
            <w:r>
              <w:t>Проведение Пушкинского диктанта в регионах и за рубежом</w:t>
            </w:r>
          </w:p>
        </w:tc>
        <w:tc>
          <w:tcPr>
            <w:tcW w:w="2336" w:type="dxa"/>
          </w:tcPr>
          <w:p w14:paraId="5C378DAF" w14:textId="34C65566" w:rsidR="006509E5" w:rsidRDefault="00072435">
            <w:r w:rsidRPr="00F17610">
              <w:t>6 -11 июня 202</w:t>
            </w:r>
            <w:r w:rsidR="00F17610" w:rsidRPr="00F17610">
              <w:t>4</w:t>
            </w:r>
            <w:r w:rsidRPr="00F17610">
              <w:t xml:space="preserve"> года   до 12.00</w:t>
            </w:r>
            <w:r>
              <w:t xml:space="preserve"> по московскому </w:t>
            </w:r>
            <w:r>
              <w:lastRenderedPageBreak/>
              <w:t>времени с учетом возможностей региона и организаций</w:t>
            </w:r>
          </w:p>
        </w:tc>
        <w:tc>
          <w:tcPr>
            <w:tcW w:w="2337" w:type="dxa"/>
          </w:tcPr>
          <w:p w14:paraId="5A434E83" w14:textId="021536A9" w:rsidR="006509E5" w:rsidRDefault="00072435">
            <w:r>
              <w:lastRenderedPageBreak/>
              <w:t>Организаторы Акции на местах</w:t>
            </w:r>
            <w:r w:rsidR="00DA2618">
              <w:t xml:space="preserve">, </w:t>
            </w:r>
            <w:r w:rsidR="00F17610">
              <w:lastRenderedPageBreak/>
              <w:t>И</w:t>
            </w:r>
            <w:r w:rsidR="00DA2618">
              <w:t>сполком АССУЛ</w:t>
            </w:r>
          </w:p>
        </w:tc>
      </w:tr>
      <w:tr w:rsidR="006509E5" w14:paraId="4BD582CB" w14:textId="77777777" w:rsidTr="006509E5">
        <w:tc>
          <w:tcPr>
            <w:tcW w:w="846" w:type="dxa"/>
          </w:tcPr>
          <w:p w14:paraId="08DF630B" w14:textId="5AACE455" w:rsidR="006509E5" w:rsidRDefault="00DA2618">
            <w:r>
              <w:lastRenderedPageBreak/>
              <w:t>6</w:t>
            </w:r>
            <w:r w:rsidR="00072435">
              <w:t>.</w:t>
            </w:r>
          </w:p>
        </w:tc>
        <w:tc>
          <w:tcPr>
            <w:tcW w:w="3826" w:type="dxa"/>
          </w:tcPr>
          <w:p w14:paraId="7CE74F58" w14:textId="3B67515E" w:rsidR="006509E5" w:rsidRDefault="00072435">
            <w:r>
              <w:t>Размещение ключей для проверки Диктанта</w:t>
            </w:r>
            <w:r w:rsidR="009B6BBE">
              <w:t xml:space="preserve"> и протоколов для проверки выполненных работ</w:t>
            </w:r>
          </w:p>
        </w:tc>
        <w:tc>
          <w:tcPr>
            <w:tcW w:w="2336" w:type="dxa"/>
          </w:tcPr>
          <w:p w14:paraId="094FD4FF" w14:textId="687A1107" w:rsidR="00072435" w:rsidRPr="00BB359B" w:rsidRDefault="00072435" w:rsidP="00072435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Pr="003C0719">
              <w:rPr>
                <w:b/>
                <w:bCs/>
                <w:color w:val="000000"/>
                <w:sz w:val="28"/>
                <w:szCs w:val="28"/>
              </w:rPr>
              <w:t xml:space="preserve"> июня</w:t>
            </w:r>
            <w:r w:rsidR="004B7F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F1761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4B7F3C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  <w:r w:rsidRPr="003C0719">
              <w:rPr>
                <w:b/>
                <w:bCs/>
                <w:color w:val="000000"/>
                <w:sz w:val="28"/>
                <w:szCs w:val="28"/>
              </w:rPr>
              <w:t xml:space="preserve"> в 12.00</w:t>
            </w:r>
            <w:r w:rsidRPr="00BB359B">
              <w:rPr>
                <w:color w:val="000000"/>
                <w:sz w:val="28"/>
                <w:szCs w:val="28"/>
              </w:rPr>
              <w:t xml:space="preserve"> часов по московскому времени.</w:t>
            </w:r>
          </w:p>
          <w:p w14:paraId="50DBE591" w14:textId="77777777" w:rsidR="006509E5" w:rsidRDefault="006509E5"/>
        </w:tc>
        <w:tc>
          <w:tcPr>
            <w:tcW w:w="2337" w:type="dxa"/>
          </w:tcPr>
          <w:p w14:paraId="1F02DC98" w14:textId="6684991D" w:rsidR="006509E5" w:rsidRDefault="00DA2618">
            <w:r>
              <w:t>Исполком АССУЛ</w:t>
            </w:r>
          </w:p>
        </w:tc>
      </w:tr>
      <w:tr w:rsidR="00DA2618" w14:paraId="78340286" w14:textId="77777777" w:rsidTr="006509E5">
        <w:tc>
          <w:tcPr>
            <w:tcW w:w="846" w:type="dxa"/>
          </w:tcPr>
          <w:p w14:paraId="5052E669" w14:textId="320FE36A" w:rsidR="00DA2618" w:rsidRDefault="00DA2618">
            <w:r>
              <w:t>7.</w:t>
            </w:r>
          </w:p>
        </w:tc>
        <w:tc>
          <w:tcPr>
            <w:tcW w:w="3826" w:type="dxa"/>
          </w:tcPr>
          <w:p w14:paraId="175E1946" w14:textId="7A2B15C5" w:rsidR="00DA2618" w:rsidRDefault="00DA2618">
            <w:r>
              <w:t>Проверка работ, отправка протоколов по итогам проверки работ «Пушкинского диктанта</w:t>
            </w:r>
            <w:r w:rsidR="00046D1D">
              <w:t>»</w:t>
            </w:r>
            <w:r w:rsidR="002337BC">
              <w:t xml:space="preserve"> 202</w:t>
            </w:r>
            <w:r w:rsidR="00046D1D">
              <w:t>4</w:t>
            </w:r>
            <w:r w:rsidR="002337BC">
              <w:t xml:space="preserve"> </w:t>
            </w:r>
          </w:p>
        </w:tc>
        <w:tc>
          <w:tcPr>
            <w:tcW w:w="2336" w:type="dxa"/>
          </w:tcPr>
          <w:p w14:paraId="0FFC3EB7" w14:textId="590BB618" w:rsidR="00DA2618" w:rsidRDefault="00DA2618" w:rsidP="009B6BBE">
            <w:pPr>
              <w:pStyle w:val="a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11-16 июня  </w:t>
            </w:r>
            <w:r w:rsidR="004B7F3C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F1761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4B7F3C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5AFEB35E" w14:textId="18C32B19" w:rsidR="00DA2618" w:rsidRPr="009B6BBE" w:rsidRDefault="00DA2618">
            <w:r>
              <w:t>Организаторы Акции</w:t>
            </w:r>
            <w:r w:rsidR="009B6BBE">
              <w:rPr>
                <w:lang w:val="en-US"/>
              </w:rPr>
              <w:t xml:space="preserve"> </w:t>
            </w:r>
            <w:r>
              <w:t>местах</w:t>
            </w:r>
            <w:r w:rsidR="009B6BBE" w:rsidRPr="009B6BBE">
              <w:t xml:space="preserve"> </w:t>
            </w:r>
          </w:p>
        </w:tc>
      </w:tr>
      <w:tr w:rsidR="00DA2618" w14:paraId="7710E7BA" w14:textId="77777777" w:rsidTr="006509E5">
        <w:tc>
          <w:tcPr>
            <w:tcW w:w="846" w:type="dxa"/>
          </w:tcPr>
          <w:p w14:paraId="679A12B5" w14:textId="002B53CB" w:rsidR="00DA2618" w:rsidRDefault="009B6BBE">
            <w:r>
              <w:t>8.</w:t>
            </w:r>
          </w:p>
        </w:tc>
        <w:tc>
          <w:tcPr>
            <w:tcW w:w="3826" w:type="dxa"/>
          </w:tcPr>
          <w:p w14:paraId="1CCC9EF2" w14:textId="0023DCBE" w:rsidR="00DA2618" w:rsidRDefault="009B6BBE">
            <w:r>
              <w:t>Отправка отчета о проведении Пушкинского диктанта в регионах, фотоматериалов, видео (при наличии)</w:t>
            </w:r>
          </w:p>
        </w:tc>
        <w:tc>
          <w:tcPr>
            <w:tcW w:w="2336" w:type="dxa"/>
          </w:tcPr>
          <w:p w14:paraId="70FA60AF" w14:textId="3C5DBB30" w:rsidR="00DA2618" w:rsidRDefault="009B6BBE" w:rsidP="00072435">
            <w:pPr>
              <w:pStyle w:val="a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 20 июня</w:t>
            </w:r>
            <w:r w:rsidR="004B7F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F1761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4B7F3C">
              <w:rPr>
                <w:b/>
                <w:bCs/>
                <w:color w:val="000000"/>
                <w:sz w:val="28"/>
                <w:szCs w:val="28"/>
              </w:rPr>
              <w:t xml:space="preserve"> года (включительно)</w:t>
            </w:r>
          </w:p>
        </w:tc>
        <w:tc>
          <w:tcPr>
            <w:tcW w:w="2337" w:type="dxa"/>
          </w:tcPr>
          <w:p w14:paraId="505C114F" w14:textId="0CE0D46A" w:rsidR="00DA2618" w:rsidRDefault="009B6BBE">
            <w:r>
              <w:t>Организаторы Акции</w:t>
            </w:r>
            <w:r>
              <w:rPr>
                <w:lang w:val="en-US"/>
              </w:rPr>
              <w:t xml:space="preserve"> </w:t>
            </w:r>
            <w:r>
              <w:t>местах</w:t>
            </w:r>
          </w:p>
        </w:tc>
      </w:tr>
      <w:tr w:rsidR="002A4ED2" w14:paraId="25B75992" w14:textId="77777777" w:rsidTr="006509E5">
        <w:tc>
          <w:tcPr>
            <w:tcW w:w="846" w:type="dxa"/>
          </w:tcPr>
          <w:p w14:paraId="79476672" w14:textId="7EA7A131" w:rsidR="002A4ED2" w:rsidRDefault="002A4ED2">
            <w:r>
              <w:t>10</w:t>
            </w:r>
          </w:p>
        </w:tc>
        <w:tc>
          <w:tcPr>
            <w:tcW w:w="3826" w:type="dxa"/>
          </w:tcPr>
          <w:p w14:paraId="43322A36" w14:textId="6070E0E5" w:rsidR="002A4ED2" w:rsidRDefault="002A4ED2">
            <w:r>
              <w:t xml:space="preserve">Рассылка </w:t>
            </w:r>
            <w:r w:rsidR="00131136">
              <w:rPr>
                <w:lang w:val="en-US"/>
              </w:rPr>
              <w:t>c</w:t>
            </w:r>
            <w:r>
              <w:t xml:space="preserve">ертификатов, </w:t>
            </w:r>
            <w:r w:rsidR="00131136">
              <w:t>д</w:t>
            </w:r>
            <w:r>
              <w:t xml:space="preserve">ипломов </w:t>
            </w:r>
            <w:r w:rsidR="00131136">
              <w:t>п</w:t>
            </w:r>
            <w:r>
              <w:t xml:space="preserve">обедителей и призеров, </w:t>
            </w:r>
            <w:r w:rsidR="00131136">
              <w:t>б</w:t>
            </w:r>
            <w:r>
              <w:t>лагодарностей организаторам Акции на местах</w:t>
            </w:r>
          </w:p>
        </w:tc>
        <w:tc>
          <w:tcPr>
            <w:tcW w:w="2336" w:type="dxa"/>
          </w:tcPr>
          <w:p w14:paraId="768A2AC3" w14:textId="08BF466F" w:rsidR="002A4ED2" w:rsidRDefault="002A4ED2" w:rsidP="00072435">
            <w:pPr>
              <w:pStyle w:val="a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 </w:t>
            </w:r>
            <w:r w:rsidR="004B7F3C">
              <w:rPr>
                <w:b/>
                <w:bCs/>
                <w:color w:val="000000"/>
                <w:sz w:val="28"/>
                <w:szCs w:val="28"/>
              </w:rPr>
              <w:t>30 июня 202</w:t>
            </w:r>
            <w:r w:rsidR="00F1761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4B7F3C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14:paraId="2D97702E" w14:textId="4FFC7B2D" w:rsidR="002A4ED2" w:rsidRDefault="002A4ED2">
            <w:r>
              <w:t>Исполком АССУЛ</w:t>
            </w:r>
          </w:p>
        </w:tc>
      </w:tr>
      <w:tr w:rsidR="002A4ED2" w14:paraId="39F2EE72" w14:textId="77777777" w:rsidTr="006509E5">
        <w:tc>
          <w:tcPr>
            <w:tcW w:w="846" w:type="dxa"/>
          </w:tcPr>
          <w:p w14:paraId="16ED4C1E" w14:textId="50EAE3D6" w:rsidR="002A4ED2" w:rsidRDefault="002A4ED2">
            <w:r>
              <w:t>11.</w:t>
            </w:r>
          </w:p>
        </w:tc>
        <w:tc>
          <w:tcPr>
            <w:tcW w:w="3826" w:type="dxa"/>
          </w:tcPr>
          <w:p w14:paraId="288DD857" w14:textId="2B477EF5" w:rsidR="002A4ED2" w:rsidRPr="00046D1D" w:rsidRDefault="002A4ED2">
            <w:r>
              <w:t>Размещение на сайте АССУЛ информации по итогам проведения Акции «Пушкинский диктант</w:t>
            </w:r>
            <w:r w:rsidR="00F17610">
              <w:t>»</w:t>
            </w:r>
            <w:r>
              <w:t xml:space="preserve"> 202</w:t>
            </w:r>
            <w:r w:rsidR="00F17610">
              <w:t>4</w:t>
            </w:r>
          </w:p>
        </w:tc>
        <w:tc>
          <w:tcPr>
            <w:tcW w:w="2336" w:type="dxa"/>
          </w:tcPr>
          <w:p w14:paraId="64B15958" w14:textId="1F10D85A" w:rsidR="002A4ED2" w:rsidRDefault="002A4ED2" w:rsidP="00072435">
            <w:pPr>
              <w:pStyle w:val="a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 </w:t>
            </w:r>
            <w:r w:rsidR="004B7F3C">
              <w:rPr>
                <w:b/>
                <w:bCs/>
                <w:color w:val="000000"/>
                <w:sz w:val="28"/>
                <w:szCs w:val="28"/>
              </w:rPr>
              <w:t>30 июня 202</w:t>
            </w:r>
            <w:r w:rsidR="00F1761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4B7F3C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37" w:type="dxa"/>
          </w:tcPr>
          <w:p w14:paraId="02BD79B6" w14:textId="79397BF6" w:rsidR="002A4ED2" w:rsidRDefault="002A4ED2">
            <w:r>
              <w:t>Исполком АССУЛ</w:t>
            </w:r>
          </w:p>
        </w:tc>
      </w:tr>
    </w:tbl>
    <w:p w14:paraId="2084ACEE" w14:textId="1B63BE24" w:rsidR="006509E5" w:rsidRPr="006509E5" w:rsidRDefault="002337BC">
      <w:r>
        <w:t xml:space="preserve"> </w:t>
      </w:r>
    </w:p>
    <w:sectPr w:rsidR="006509E5" w:rsidRPr="0065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E5"/>
    <w:rsid w:val="00046D1D"/>
    <w:rsid w:val="00072435"/>
    <w:rsid w:val="00131136"/>
    <w:rsid w:val="00153B6C"/>
    <w:rsid w:val="002337BC"/>
    <w:rsid w:val="00240B8A"/>
    <w:rsid w:val="002A4ED2"/>
    <w:rsid w:val="004B7F3C"/>
    <w:rsid w:val="0051443B"/>
    <w:rsid w:val="006509E5"/>
    <w:rsid w:val="006E3680"/>
    <w:rsid w:val="008D2C9A"/>
    <w:rsid w:val="009B6BBE"/>
    <w:rsid w:val="00DA2618"/>
    <w:rsid w:val="00EB362C"/>
    <w:rsid w:val="00F17610"/>
    <w:rsid w:val="00F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5D57"/>
  <w15:chartTrackingRefBased/>
  <w15:docId w15:val="{86ADC1DF-742C-494A-B6AA-060AC33E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443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7243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1443B"/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514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Дудова</dc:creator>
  <cp:keywords/>
  <dc:description/>
  <cp:lastModifiedBy>Liliya Rudman</cp:lastModifiedBy>
  <cp:revision>7</cp:revision>
  <dcterms:created xsi:type="dcterms:W3CDTF">2023-05-29T08:13:00Z</dcterms:created>
  <dcterms:modified xsi:type="dcterms:W3CDTF">2024-05-28T22:08:00Z</dcterms:modified>
</cp:coreProperties>
</file>